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FF47A3" w14:textId="77777777" w:rsidR="00443F3C" w:rsidRDefault="00B86596" w:rsidP="00B86596">
      <w:pPr>
        <w:jc w:val="center"/>
      </w:pPr>
      <w:bookmarkStart w:id="0" w:name="_GoBack"/>
      <w:bookmarkEnd w:id="0"/>
      <w:r>
        <w:rPr>
          <w:noProof/>
          <w:lang w:val="cs-CZ" w:eastAsia="cs-CZ"/>
        </w:rPr>
        <w:drawing>
          <wp:inline distT="0" distB="0" distL="0" distR="0" wp14:anchorId="2BF8F069" wp14:editId="082BBFD8">
            <wp:extent cx="826135" cy="1141855"/>
            <wp:effectExtent l="0" t="0" r="12065" b="127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га 7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245" cy="1142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C15CD" w14:textId="77777777" w:rsidR="00B86596" w:rsidRDefault="00B86596" w:rsidP="00B86596">
      <w:pPr>
        <w:spacing w:line="276" w:lineRule="auto"/>
        <w:jc w:val="center"/>
      </w:pPr>
    </w:p>
    <w:p w14:paraId="1F8D454C" w14:textId="77777777" w:rsidR="00B86596" w:rsidRDefault="00B86596" w:rsidP="00B86596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6596">
        <w:rPr>
          <w:rFonts w:ascii="Times New Roman" w:hAnsi="Times New Roman" w:cs="Times New Roman"/>
          <w:b/>
          <w:sz w:val="28"/>
          <w:szCs w:val="28"/>
        </w:rPr>
        <w:t>Критерії прийому дітей до дошкільної освіти до дитячих садків, встановлених міським округом Праги 7 у термін так званого спеціального зарахування на 2022/2023 навчальний рік</w:t>
      </w:r>
    </w:p>
    <w:p w14:paraId="09A836C6" w14:textId="77777777" w:rsidR="00B86596" w:rsidRDefault="00B86596" w:rsidP="00B86596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54A0C52" w14:textId="77777777" w:rsidR="00B86596" w:rsidRDefault="00B86596" w:rsidP="00B86596">
      <w:pPr>
        <w:spacing w:line="276" w:lineRule="auto"/>
        <w:rPr>
          <w:rFonts w:ascii="Times New Roman" w:hAnsi="Times New Roman" w:cs="Times New Roman"/>
        </w:rPr>
      </w:pPr>
      <w:r w:rsidRPr="00B86596">
        <w:rPr>
          <w:rFonts w:ascii="Times New Roman" w:hAnsi="Times New Roman" w:cs="Times New Roman"/>
        </w:rPr>
        <w:t>При прийомі діте</w:t>
      </w:r>
      <w:r w:rsidR="001B0F23">
        <w:rPr>
          <w:rFonts w:ascii="Times New Roman" w:hAnsi="Times New Roman" w:cs="Times New Roman"/>
        </w:rPr>
        <w:t xml:space="preserve">й до дошкільної освіти </w:t>
      </w:r>
      <w:r w:rsidR="001B0F23">
        <w:rPr>
          <w:rFonts w:ascii="Times New Roman" w:hAnsi="Times New Roman" w:cs="Times New Roman"/>
          <w:lang w:val="uk-UA"/>
        </w:rPr>
        <w:t>директор</w:t>
      </w:r>
      <w:r w:rsidRPr="00B86596">
        <w:rPr>
          <w:rFonts w:ascii="Times New Roman" w:hAnsi="Times New Roman" w:cs="Times New Roman"/>
        </w:rPr>
        <w:t xml:space="preserve"> дитячого садка виходить з критеріїв, наведених у таблиці:</w:t>
      </w:r>
    </w:p>
    <w:p w14:paraId="54C756B7" w14:textId="77777777" w:rsidR="00B86596" w:rsidRDefault="00B86596" w:rsidP="00B86596">
      <w:pPr>
        <w:spacing w:line="276" w:lineRule="auto"/>
        <w:rPr>
          <w:rFonts w:ascii="Times New Roman" w:hAnsi="Times New Roman" w:cs="Times New Roman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480"/>
        <w:gridCol w:w="5226"/>
        <w:gridCol w:w="1633"/>
      </w:tblGrid>
      <w:tr w:rsidR="00B86596" w14:paraId="0EB8731D" w14:textId="77777777" w:rsidTr="00B86596">
        <w:trPr>
          <w:trHeight w:val="521"/>
        </w:trPr>
        <w:tc>
          <w:tcPr>
            <w:tcW w:w="7905" w:type="dxa"/>
            <w:gridSpan w:val="2"/>
          </w:tcPr>
          <w:p w14:paraId="7E569BC5" w14:textId="77777777" w:rsidR="00B86596" w:rsidRPr="00B86596" w:rsidRDefault="00B86596" w:rsidP="00B86596">
            <w:pPr>
              <w:spacing w:line="276" w:lineRule="auto"/>
              <w:rPr>
                <w:rFonts w:ascii="Times New Roman" w:hAnsi="Times New Roman" w:cs="Times New Roman"/>
                <w:b/>
                <w:lang w:val="uk-UA"/>
              </w:rPr>
            </w:pPr>
            <w:r w:rsidRPr="00B86596">
              <w:rPr>
                <w:rFonts w:ascii="Times New Roman" w:hAnsi="Times New Roman" w:cs="Times New Roman"/>
                <w:b/>
                <w:lang w:val="uk-UA"/>
              </w:rPr>
              <w:t>Критерії:</w:t>
            </w:r>
          </w:p>
        </w:tc>
        <w:tc>
          <w:tcPr>
            <w:tcW w:w="1660" w:type="dxa"/>
          </w:tcPr>
          <w:p w14:paraId="5BA2C6FB" w14:textId="77777777" w:rsidR="00B86596" w:rsidRPr="00B86596" w:rsidRDefault="00B86596" w:rsidP="00B8659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Оцінка у</w:t>
            </w:r>
            <w:r w:rsidRPr="00B86596">
              <w:rPr>
                <w:rFonts w:ascii="Times New Roman" w:hAnsi="Times New Roman" w:cs="Times New Roman"/>
                <w:b/>
              </w:rPr>
              <w:t xml:space="preserve"> балах</w:t>
            </w:r>
          </w:p>
        </w:tc>
      </w:tr>
      <w:tr w:rsidR="00B86596" w14:paraId="67625BF8" w14:textId="77777777" w:rsidTr="00B86596">
        <w:trPr>
          <w:trHeight w:val="858"/>
        </w:trPr>
        <w:tc>
          <w:tcPr>
            <w:tcW w:w="2518" w:type="dxa"/>
          </w:tcPr>
          <w:p w14:paraId="5524D08A" w14:textId="77777777" w:rsidR="00B86596" w:rsidRPr="00B86596" w:rsidRDefault="00B86596" w:rsidP="00B8659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86596">
              <w:rPr>
                <w:rFonts w:ascii="Times New Roman" w:hAnsi="Times New Roman" w:cs="Times New Roman"/>
                <w:b/>
              </w:rPr>
              <w:t>Постійне місце проживання дитини</w:t>
            </w:r>
          </w:p>
        </w:tc>
        <w:tc>
          <w:tcPr>
            <w:tcW w:w="5387" w:type="dxa"/>
          </w:tcPr>
          <w:p w14:paraId="00611009" w14:textId="77777777" w:rsidR="00B86596" w:rsidRPr="00B86596" w:rsidRDefault="00B86596" w:rsidP="00B86596">
            <w:pPr>
              <w:spacing w:line="276" w:lineRule="auto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МР Праги 7</w:t>
            </w:r>
          </w:p>
        </w:tc>
        <w:tc>
          <w:tcPr>
            <w:tcW w:w="1660" w:type="dxa"/>
          </w:tcPr>
          <w:p w14:paraId="26B0CAD7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 балів</w:t>
            </w:r>
          </w:p>
        </w:tc>
      </w:tr>
      <w:tr w:rsidR="00B86596" w14:paraId="4A20F7A3" w14:textId="77777777" w:rsidTr="00B86596">
        <w:tc>
          <w:tcPr>
            <w:tcW w:w="2518" w:type="dxa"/>
            <w:vMerge w:val="restart"/>
          </w:tcPr>
          <w:p w14:paraId="436F145B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Вік дитини</w:t>
            </w:r>
          </w:p>
        </w:tc>
        <w:tc>
          <w:tcPr>
            <w:tcW w:w="5387" w:type="dxa"/>
          </w:tcPr>
          <w:p w14:paraId="176CCA0B" w14:textId="77777777" w:rsidR="00B86596" w:rsidRPr="00B86596" w:rsidRDefault="00B86596" w:rsidP="00B8659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86596">
              <w:rPr>
                <w:rFonts w:ascii="Times New Roman" w:hAnsi="Times New Roman" w:cs="Times New Roman"/>
                <w:b/>
              </w:rPr>
              <w:t>5 років</w:t>
            </w:r>
          </w:p>
          <w:p w14:paraId="438FB973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7BCA461E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Діти народженні від 1.9.2016 до 31.8.2018</w:t>
            </w:r>
          </w:p>
        </w:tc>
        <w:tc>
          <w:tcPr>
            <w:tcW w:w="1660" w:type="dxa"/>
          </w:tcPr>
          <w:p w14:paraId="19F0E8D5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 балів</w:t>
            </w:r>
          </w:p>
        </w:tc>
      </w:tr>
      <w:tr w:rsidR="00B86596" w14:paraId="4DD6F682" w14:textId="77777777" w:rsidTr="00B86596">
        <w:tc>
          <w:tcPr>
            <w:tcW w:w="2518" w:type="dxa"/>
            <w:vMerge/>
          </w:tcPr>
          <w:p w14:paraId="6DC91442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</w:tcPr>
          <w:p w14:paraId="561B2555" w14:textId="77777777" w:rsidR="00B86596" w:rsidRPr="00B86596" w:rsidRDefault="00B86596" w:rsidP="00B8659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86596">
              <w:rPr>
                <w:rFonts w:ascii="Times New Roman" w:hAnsi="Times New Roman" w:cs="Times New Roman"/>
                <w:b/>
              </w:rPr>
              <w:t>4 роки</w:t>
            </w:r>
          </w:p>
          <w:p w14:paraId="6A74035F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7FB23703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Діти народженні від 1.9.2017 до 31.8.2018</w:t>
            </w:r>
          </w:p>
        </w:tc>
        <w:tc>
          <w:tcPr>
            <w:tcW w:w="1660" w:type="dxa"/>
          </w:tcPr>
          <w:p w14:paraId="72F576AE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балів</w:t>
            </w:r>
          </w:p>
        </w:tc>
      </w:tr>
      <w:tr w:rsidR="00B86596" w14:paraId="47F20902" w14:textId="77777777" w:rsidTr="00B86596">
        <w:tc>
          <w:tcPr>
            <w:tcW w:w="2518" w:type="dxa"/>
            <w:vMerge/>
          </w:tcPr>
          <w:p w14:paraId="4ABBB876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</w:tcPr>
          <w:p w14:paraId="1EA05B8A" w14:textId="77777777" w:rsidR="00B86596" w:rsidRPr="00B86596" w:rsidRDefault="00B86596" w:rsidP="00B8659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86596">
              <w:rPr>
                <w:rFonts w:ascii="Times New Roman" w:hAnsi="Times New Roman" w:cs="Times New Roman"/>
                <w:b/>
              </w:rPr>
              <w:t>3 роки</w:t>
            </w:r>
          </w:p>
          <w:p w14:paraId="08E47A5A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40369188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Діти народженні від 1.9.2018 до 31.12.2018</w:t>
            </w:r>
          </w:p>
        </w:tc>
        <w:tc>
          <w:tcPr>
            <w:tcW w:w="1660" w:type="dxa"/>
          </w:tcPr>
          <w:p w14:paraId="0879E926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балів</w:t>
            </w:r>
          </w:p>
        </w:tc>
      </w:tr>
      <w:tr w:rsidR="00B86596" w14:paraId="65DD8677" w14:textId="77777777" w:rsidTr="00B86596">
        <w:tc>
          <w:tcPr>
            <w:tcW w:w="2518" w:type="dxa"/>
            <w:vMerge/>
          </w:tcPr>
          <w:p w14:paraId="2B506007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</w:tcPr>
          <w:p w14:paraId="4580BF44" w14:textId="77777777" w:rsidR="00B86596" w:rsidRPr="00B86596" w:rsidRDefault="00B86596" w:rsidP="00B8659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86596">
              <w:rPr>
                <w:rFonts w:ascii="Times New Roman" w:hAnsi="Times New Roman" w:cs="Times New Roman"/>
                <w:b/>
              </w:rPr>
              <w:t>3 роки</w:t>
            </w:r>
          </w:p>
          <w:p w14:paraId="77365B8E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7B635E34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Діти народженні від 1.1.2019 до 31.3.2019</w:t>
            </w:r>
          </w:p>
        </w:tc>
        <w:tc>
          <w:tcPr>
            <w:tcW w:w="1660" w:type="dxa"/>
          </w:tcPr>
          <w:p w14:paraId="2E21E867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балі</w:t>
            </w:r>
          </w:p>
        </w:tc>
      </w:tr>
      <w:tr w:rsidR="00B86596" w14:paraId="7B6611A6" w14:textId="77777777" w:rsidTr="00B86596">
        <w:tc>
          <w:tcPr>
            <w:tcW w:w="2518" w:type="dxa"/>
            <w:vMerge/>
          </w:tcPr>
          <w:p w14:paraId="7E7C7545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</w:tcPr>
          <w:p w14:paraId="07ABC371" w14:textId="77777777" w:rsidR="00B86596" w:rsidRPr="00B86596" w:rsidRDefault="00B86596" w:rsidP="00B8659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86596">
              <w:rPr>
                <w:rFonts w:ascii="Times New Roman" w:hAnsi="Times New Roman" w:cs="Times New Roman"/>
                <w:b/>
              </w:rPr>
              <w:t>3 роки</w:t>
            </w:r>
          </w:p>
          <w:p w14:paraId="637584C4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2E732E51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Діти народженні від 1.4.2019 до 31.8.2019</w:t>
            </w:r>
          </w:p>
        </w:tc>
        <w:tc>
          <w:tcPr>
            <w:tcW w:w="1660" w:type="dxa"/>
          </w:tcPr>
          <w:p w14:paraId="13C4AE79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бали</w:t>
            </w:r>
          </w:p>
        </w:tc>
      </w:tr>
      <w:tr w:rsidR="00B86596" w14:paraId="788CF291" w14:textId="77777777" w:rsidTr="00B86596">
        <w:tc>
          <w:tcPr>
            <w:tcW w:w="2518" w:type="dxa"/>
          </w:tcPr>
          <w:p w14:paraId="15C00844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387" w:type="dxa"/>
          </w:tcPr>
          <w:p w14:paraId="0309CF08" w14:textId="77777777" w:rsidR="00B86596" w:rsidRPr="00B86596" w:rsidRDefault="00B86596" w:rsidP="00B86596">
            <w:pPr>
              <w:spacing w:line="276" w:lineRule="auto"/>
              <w:rPr>
                <w:rFonts w:ascii="Times New Roman" w:hAnsi="Times New Roman" w:cs="Times New Roman"/>
                <w:b/>
              </w:rPr>
            </w:pPr>
            <w:r w:rsidRPr="00B86596">
              <w:rPr>
                <w:rFonts w:ascii="Times New Roman" w:hAnsi="Times New Roman" w:cs="Times New Roman"/>
                <w:b/>
              </w:rPr>
              <w:t>2 роки</w:t>
            </w:r>
          </w:p>
          <w:p w14:paraId="2A580D78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0F098AD8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Діти народженні від 1.9.2019 до 31.12.2019</w:t>
            </w:r>
          </w:p>
        </w:tc>
        <w:tc>
          <w:tcPr>
            <w:tcW w:w="1660" w:type="dxa"/>
          </w:tcPr>
          <w:p w14:paraId="7C202734" w14:textId="77777777" w:rsidR="00B86596" w:rsidRDefault="00B86596" w:rsidP="00B86596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 балів</w:t>
            </w:r>
          </w:p>
        </w:tc>
      </w:tr>
    </w:tbl>
    <w:p w14:paraId="5242AE78" w14:textId="77777777" w:rsidR="00B86596" w:rsidRDefault="00B86596" w:rsidP="00B86596">
      <w:pPr>
        <w:spacing w:line="276" w:lineRule="auto"/>
        <w:rPr>
          <w:rFonts w:ascii="Times New Roman" w:hAnsi="Times New Roman" w:cs="Times New Roman"/>
        </w:rPr>
      </w:pPr>
    </w:p>
    <w:p w14:paraId="632C0CEE" w14:textId="77777777" w:rsidR="00B86596" w:rsidRPr="00B86596" w:rsidRDefault="00B86596" w:rsidP="00B86596">
      <w:pPr>
        <w:spacing w:line="276" w:lineRule="auto"/>
        <w:rPr>
          <w:rFonts w:ascii="Times New Roman" w:hAnsi="Times New Roman" w:cs="Times New Roman"/>
        </w:rPr>
      </w:pPr>
      <w:r w:rsidRPr="00B86596">
        <w:rPr>
          <w:rFonts w:ascii="Times New Roman" w:hAnsi="Times New Roman" w:cs="Times New Roman"/>
        </w:rPr>
        <w:t>Про зарахування дитини до дошкільної освіти за н</w:t>
      </w:r>
      <w:r w:rsidR="00722183">
        <w:rPr>
          <w:rFonts w:ascii="Times New Roman" w:hAnsi="Times New Roman" w:cs="Times New Roman"/>
        </w:rPr>
        <w:t xml:space="preserve">аведеними критеріями </w:t>
      </w:r>
      <w:r w:rsidR="00722183">
        <w:rPr>
          <w:rFonts w:ascii="Times New Roman" w:hAnsi="Times New Roman" w:cs="Times New Roman"/>
          <w:lang w:val="uk-UA"/>
        </w:rPr>
        <w:t>вирішує</w:t>
      </w:r>
      <w:r w:rsidRPr="00B86596">
        <w:rPr>
          <w:rFonts w:ascii="Times New Roman" w:hAnsi="Times New Roman" w:cs="Times New Roman"/>
        </w:rPr>
        <w:t xml:space="preserve"> директор дитяч</w:t>
      </w:r>
      <w:r w:rsidR="00722183">
        <w:rPr>
          <w:rFonts w:ascii="Times New Roman" w:hAnsi="Times New Roman" w:cs="Times New Roman"/>
        </w:rPr>
        <w:t>ого садка. При однаковому балі у більшої кількісті</w:t>
      </w:r>
      <w:r w:rsidRPr="00B86596">
        <w:rPr>
          <w:rFonts w:ascii="Times New Roman" w:hAnsi="Times New Roman" w:cs="Times New Roman"/>
        </w:rPr>
        <w:t xml:space="preserve"> дітей пріоритет ма</w:t>
      </w:r>
      <w:r w:rsidR="00722183">
        <w:rPr>
          <w:rFonts w:ascii="Times New Roman" w:hAnsi="Times New Roman" w:cs="Times New Roman"/>
        </w:rPr>
        <w:t>є старша дитина. Про зарахування</w:t>
      </w:r>
      <w:r w:rsidRPr="00B86596">
        <w:rPr>
          <w:rFonts w:ascii="Times New Roman" w:hAnsi="Times New Roman" w:cs="Times New Roman"/>
        </w:rPr>
        <w:t xml:space="preserve"> </w:t>
      </w:r>
      <w:r w:rsidR="001565E3">
        <w:rPr>
          <w:rFonts w:ascii="Times New Roman" w:hAnsi="Times New Roman" w:cs="Times New Roman"/>
        </w:rPr>
        <w:t xml:space="preserve">дитини, зазначене в §16 </w:t>
      </w:r>
      <w:r w:rsidRPr="00B86596">
        <w:rPr>
          <w:rFonts w:ascii="Times New Roman" w:hAnsi="Times New Roman" w:cs="Times New Roman"/>
        </w:rPr>
        <w:t>а</w:t>
      </w:r>
      <w:r w:rsidR="001565E3">
        <w:rPr>
          <w:rFonts w:ascii="Times New Roman" w:hAnsi="Times New Roman" w:cs="Times New Roman"/>
        </w:rPr>
        <w:t>бзац</w:t>
      </w:r>
      <w:r w:rsidRPr="00B86596">
        <w:rPr>
          <w:rFonts w:ascii="Times New Roman" w:hAnsi="Times New Roman" w:cs="Times New Roman"/>
        </w:rPr>
        <w:t xml:space="preserve"> 9 Закону № 561/2004 Зб. директор приймає рішення на підставі висновку шкільної консультації або реєструючого лікаря.</w:t>
      </w:r>
    </w:p>
    <w:sectPr w:rsidR="00B86596" w:rsidRPr="00B86596" w:rsidSect="00443F3C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Grande CE">
    <w:charset w:val="58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596"/>
    <w:rsid w:val="001565E3"/>
    <w:rsid w:val="001B0F23"/>
    <w:rsid w:val="00443F3C"/>
    <w:rsid w:val="004B3E2F"/>
    <w:rsid w:val="00722183"/>
    <w:rsid w:val="00B86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1D420B2"/>
  <w14:defaultImageDpi w14:val="300"/>
  <w15:docId w15:val="{E4B2932C-B97C-4E20-8216-C54C3362C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86596"/>
    <w:rPr>
      <w:rFonts w:ascii="Lucida Grande CE" w:hAnsi="Lucida Grande CE" w:cs="Lucida Grande CE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86596"/>
    <w:rPr>
      <w:rFonts w:ascii="Lucida Grande CE" w:hAnsi="Lucida Grande CE" w:cs="Lucida Grande CE"/>
      <w:sz w:val="18"/>
      <w:szCs w:val="18"/>
    </w:rPr>
  </w:style>
  <w:style w:type="table" w:styleId="Mkatabulky">
    <w:name w:val="Table Grid"/>
    <w:basedOn w:val="Normlntabulka"/>
    <w:uiPriority w:val="59"/>
    <w:rsid w:val="00B86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Криха</dc:creator>
  <cp:keywords/>
  <dc:description/>
  <cp:lastModifiedBy>Uživatel systému Windows</cp:lastModifiedBy>
  <cp:revision>2</cp:revision>
  <dcterms:created xsi:type="dcterms:W3CDTF">2022-05-20T10:49:00Z</dcterms:created>
  <dcterms:modified xsi:type="dcterms:W3CDTF">2022-05-20T10:49:00Z</dcterms:modified>
</cp:coreProperties>
</file>